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7F2E8" w14:textId="49F581B0" w:rsidR="002C4B05" w:rsidRDefault="00E33DA6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Prof. </w:t>
      </w:r>
      <w:r w:rsidR="00512939">
        <w:rPr>
          <w:rFonts w:ascii="Times New Roman" w:hAnsi="Times New Roman"/>
          <w:b/>
          <w:bCs/>
        </w:rPr>
        <w:t xml:space="preserve">Dr. </w:t>
      </w:r>
      <w:r w:rsidR="00B612D8">
        <w:rPr>
          <w:rFonts w:ascii="Times New Roman" w:hAnsi="Times New Roman"/>
          <w:b/>
          <w:bCs/>
        </w:rPr>
        <w:t xml:space="preserve">Vlad A. </w:t>
      </w:r>
      <w:proofErr w:type="spellStart"/>
      <w:r w:rsidR="00B612D8">
        <w:rPr>
          <w:rFonts w:ascii="Times New Roman" w:hAnsi="Times New Roman"/>
          <w:b/>
          <w:bCs/>
        </w:rPr>
        <w:t>Codrea</w:t>
      </w:r>
      <w:proofErr w:type="spellEnd"/>
      <w:r>
        <w:rPr>
          <w:rFonts w:ascii="Times New Roman" w:hAnsi="Times New Roman"/>
        </w:rPr>
        <w:t xml:space="preserve"> is an internationally recognized scientist whose research interests </w:t>
      </w:r>
      <w:r w:rsidR="002C4B05">
        <w:rPr>
          <w:rFonts w:ascii="Times New Roman" w:hAnsi="Times New Roman"/>
        </w:rPr>
        <w:t xml:space="preserve">focus on the Upper Mesozoic and Cenozoic terrestrial deposits formations of Romania, with main interests on vertebrate paleontology (anatomy, </w:t>
      </w:r>
      <w:r w:rsidR="00834471">
        <w:rPr>
          <w:rFonts w:ascii="Times New Roman" w:hAnsi="Times New Roman"/>
        </w:rPr>
        <w:t>systematics,</w:t>
      </w:r>
      <w:r w:rsidR="00B12F45">
        <w:rPr>
          <w:rFonts w:ascii="Times New Roman" w:hAnsi="Times New Roman"/>
        </w:rPr>
        <w:t xml:space="preserve"> biostratigraphy,</w:t>
      </w:r>
      <w:r w:rsidR="00834471">
        <w:rPr>
          <w:rFonts w:ascii="Times New Roman" w:hAnsi="Times New Roman"/>
        </w:rPr>
        <w:t xml:space="preserve"> ecosystems</w:t>
      </w:r>
      <w:r w:rsidR="002C4B05">
        <w:rPr>
          <w:rFonts w:ascii="Times New Roman" w:hAnsi="Times New Roman"/>
        </w:rPr>
        <w:t>, diversity)</w:t>
      </w:r>
      <w:r w:rsidR="003007D2">
        <w:rPr>
          <w:rFonts w:ascii="Times New Roman" w:hAnsi="Times New Roman"/>
        </w:rPr>
        <w:t xml:space="preserve"> and evolution; h</w:t>
      </w:r>
      <w:r w:rsidR="00870827">
        <w:rPr>
          <w:rFonts w:ascii="Times New Roman" w:hAnsi="Times New Roman"/>
        </w:rPr>
        <w:t>is scientific interests</w:t>
      </w:r>
      <w:r w:rsidR="003007D2">
        <w:rPr>
          <w:rFonts w:ascii="Times New Roman" w:hAnsi="Times New Roman"/>
        </w:rPr>
        <w:t xml:space="preserve"> </w:t>
      </w:r>
      <w:r w:rsidR="00870827">
        <w:rPr>
          <w:rFonts w:ascii="Times New Roman" w:hAnsi="Times New Roman"/>
        </w:rPr>
        <w:t xml:space="preserve">concern </w:t>
      </w:r>
      <w:r w:rsidR="003007D2">
        <w:rPr>
          <w:rFonts w:ascii="Times New Roman" w:hAnsi="Times New Roman"/>
        </w:rPr>
        <w:t>also geological events</w:t>
      </w:r>
      <w:r w:rsidR="00870827">
        <w:rPr>
          <w:rFonts w:ascii="Times New Roman" w:hAnsi="Times New Roman"/>
        </w:rPr>
        <w:t xml:space="preserve"> (</w:t>
      </w:r>
      <w:r w:rsidR="00870827" w:rsidRPr="00512939">
        <w:rPr>
          <w:rFonts w:ascii="Times New Roman" w:hAnsi="Times New Roman"/>
          <w:i/>
          <w:iCs/>
        </w:rPr>
        <w:t>e.g.</w:t>
      </w:r>
      <w:r w:rsidR="00870827">
        <w:rPr>
          <w:rFonts w:ascii="Times New Roman" w:hAnsi="Times New Roman"/>
        </w:rPr>
        <w:t xml:space="preserve">, Grande </w:t>
      </w:r>
      <w:proofErr w:type="spellStart"/>
      <w:r w:rsidR="00870827">
        <w:rPr>
          <w:rFonts w:ascii="Times New Roman" w:hAnsi="Times New Roman"/>
        </w:rPr>
        <w:t>Coupure</w:t>
      </w:r>
      <w:proofErr w:type="spellEnd"/>
      <w:r w:rsidR="00870827">
        <w:rPr>
          <w:rFonts w:ascii="Times New Roman" w:hAnsi="Times New Roman"/>
        </w:rPr>
        <w:t>)</w:t>
      </w:r>
      <w:r w:rsidR="003007D2">
        <w:rPr>
          <w:rFonts w:ascii="Times New Roman" w:hAnsi="Times New Roman"/>
        </w:rPr>
        <w:t xml:space="preserve"> and studies of the ancient </w:t>
      </w:r>
      <w:r w:rsidR="00870827">
        <w:rPr>
          <w:rFonts w:ascii="Times New Roman" w:hAnsi="Times New Roman"/>
        </w:rPr>
        <w:t>environments, using data on fauna</w:t>
      </w:r>
      <w:r w:rsidR="008F3A1F">
        <w:rPr>
          <w:rFonts w:ascii="Times New Roman" w:hAnsi="Times New Roman"/>
        </w:rPr>
        <w:t xml:space="preserve"> (macro- and </w:t>
      </w:r>
      <w:proofErr w:type="spellStart"/>
      <w:r w:rsidR="008F3A1F">
        <w:rPr>
          <w:rFonts w:ascii="Times New Roman" w:hAnsi="Times New Roman"/>
        </w:rPr>
        <w:t>microfauna</w:t>
      </w:r>
      <w:proofErr w:type="spellEnd"/>
      <w:r w:rsidR="008F3A1F">
        <w:rPr>
          <w:rFonts w:ascii="Times New Roman" w:hAnsi="Times New Roman"/>
        </w:rPr>
        <w:t xml:space="preserve"> representatives</w:t>
      </w:r>
      <w:r w:rsidR="00A40A18">
        <w:rPr>
          <w:rFonts w:ascii="Times New Roman" w:hAnsi="Times New Roman"/>
        </w:rPr>
        <w:t>, sedimentology</w:t>
      </w:r>
      <w:r w:rsidR="008F3A1F">
        <w:rPr>
          <w:rFonts w:ascii="Times New Roman" w:hAnsi="Times New Roman"/>
        </w:rPr>
        <w:t>)</w:t>
      </w:r>
      <w:r w:rsidR="00870827">
        <w:rPr>
          <w:rFonts w:ascii="Times New Roman" w:hAnsi="Times New Roman"/>
        </w:rPr>
        <w:t xml:space="preserve"> and flora communities</w:t>
      </w:r>
      <w:r w:rsidR="00A40A18">
        <w:rPr>
          <w:rFonts w:ascii="Times New Roman" w:hAnsi="Times New Roman"/>
        </w:rPr>
        <w:t xml:space="preserve"> (palynology)</w:t>
      </w:r>
      <w:r w:rsidR="00870827">
        <w:rPr>
          <w:rFonts w:ascii="Times New Roman" w:hAnsi="Times New Roman"/>
        </w:rPr>
        <w:t>.</w:t>
      </w:r>
      <w:r w:rsidR="008F3A1F">
        <w:rPr>
          <w:rFonts w:ascii="Times New Roman" w:hAnsi="Times New Roman"/>
        </w:rPr>
        <w:t xml:space="preserve"> He published </w:t>
      </w:r>
      <w:r w:rsidR="00E5653D">
        <w:rPr>
          <w:rFonts w:ascii="Times New Roman" w:hAnsi="Times New Roman"/>
        </w:rPr>
        <w:t>333 articles</w:t>
      </w:r>
      <w:r w:rsidR="00B12F45">
        <w:rPr>
          <w:rFonts w:ascii="Times New Roman" w:hAnsi="Times New Roman"/>
        </w:rPr>
        <w:t xml:space="preserve"> in national and international reviews</w:t>
      </w:r>
      <w:r w:rsidR="00A40A18">
        <w:rPr>
          <w:rFonts w:ascii="Times New Roman" w:hAnsi="Times New Roman"/>
        </w:rPr>
        <w:t>,</w:t>
      </w:r>
      <w:r w:rsidR="00E5653D">
        <w:rPr>
          <w:rFonts w:ascii="Times New Roman" w:hAnsi="Times New Roman"/>
        </w:rPr>
        <w:t xml:space="preserve"> 6 books, 433 contributions in international and national scientific reunions. </w:t>
      </w:r>
      <w:r w:rsidR="00870827">
        <w:rPr>
          <w:rFonts w:ascii="Times New Roman" w:hAnsi="Times New Roman"/>
        </w:rPr>
        <w:t xml:space="preserve">   </w:t>
      </w:r>
    </w:p>
    <w:p w14:paraId="4E041D7B" w14:textId="77777777" w:rsidR="00603FDE" w:rsidRDefault="00603FDE">
      <w:pPr>
        <w:pStyle w:val="Default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0EEBE48F" w14:textId="77777777" w:rsidR="00603FDE" w:rsidRDefault="00603FDE">
      <w:pPr>
        <w:pStyle w:val="Default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59CAC4B2" w14:textId="039F3166" w:rsidR="00A40A18" w:rsidRDefault="00E33DA6">
      <w:pPr>
        <w:pStyle w:val="Default"/>
        <w:rPr>
          <w:rFonts w:ascii="Times New Roman" w:hAnsi="Times New Roman"/>
          <w:sz w:val="24"/>
          <w:szCs w:val="24"/>
          <w:shd w:val="clear" w:color="auto" w:fill="FFFFFF"/>
        </w:rPr>
      </w:pPr>
      <w:r w:rsidRPr="00E565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Prof. </w:t>
      </w:r>
      <w:r w:rsidR="0051293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Dr. </w:t>
      </w:r>
      <w:r w:rsidR="00B12F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Vlad A. Codrea </w:t>
      </w:r>
      <w:r w:rsidRPr="00E5653D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este un </w:t>
      </w:r>
      <w:r w:rsidRPr="00E5653D">
        <w:rPr>
          <w:rFonts w:ascii="Times New Roman" w:hAnsi="Times New Roman"/>
          <w:sz w:val="24"/>
          <w:szCs w:val="24"/>
          <w:shd w:val="clear" w:color="auto" w:fill="FFFFFF"/>
        </w:rPr>
        <w:t>cercetător recunoscut pe plan internațional, ale cărui interese de cercetare se concentrează pe</w:t>
      </w:r>
      <w:r w:rsidR="00B12F45">
        <w:rPr>
          <w:rFonts w:ascii="Times New Roman" w:hAnsi="Times New Roman"/>
          <w:sz w:val="24"/>
          <w:szCs w:val="24"/>
          <w:shd w:val="clear" w:color="auto" w:fill="FFFFFF"/>
        </w:rPr>
        <w:t xml:space="preserve"> studii asupra formațiunilor continentale din România, cu o privire specială asupra paleontologiei vertebratelor (anatomie, sistematică, biostratigrafie, ecosisteme, diversitate) și evoluție; interesele sale privesc de asemenea evenimentele geologice (ex., Grande Coupure) și studii asupra paleomediilor, apelând la date asupra comunităților faunistice (macro- și microvertebrate</w:t>
      </w:r>
      <w:r w:rsidR="00A40A18">
        <w:rPr>
          <w:rFonts w:ascii="Times New Roman" w:hAnsi="Times New Roman"/>
          <w:sz w:val="24"/>
          <w:szCs w:val="24"/>
          <w:shd w:val="clear" w:color="auto" w:fill="FFFFFF"/>
        </w:rPr>
        <w:t>, sedimentologie</w:t>
      </w:r>
      <w:r w:rsidR="00B12F45">
        <w:rPr>
          <w:rFonts w:ascii="Times New Roman" w:hAnsi="Times New Roman"/>
          <w:sz w:val="24"/>
          <w:szCs w:val="24"/>
          <w:shd w:val="clear" w:color="auto" w:fill="FFFFFF"/>
        </w:rPr>
        <w:t>) și floristice</w:t>
      </w:r>
      <w:r w:rsidR="00A40A18">
        <w:rPr>
          <w:rFonts w:ascii="Times New Roman" w:hAnsi="Times New Roman"/>
          <w:sz w:val="24"/>
          <w:szCs w:val="24"/>
          <w:shd w:val="clear" w:color="auto" w:fill="FFFFFF"/>
        </w:rPr>
        <w:t xml:space="preserve"> (palinologie)</w:t>
      </w:r>
      <w:r w:rsidR="00B12F45">
        <w:rPr>
          <w:rFonts w:ascii="Times New Roman" w:hAnsi="Times New Roman"/>
          <w:sz w:val="24"/>
          <w:szCs w:val="24"/>
          <w:shd w:val="clear" w:color="auto" w:fill="FFFFFF"/>
        </w:rPr>
        <w:t>. A publicat 333 articole</w:t>
      </w:r>
      <w:r w:rsidR="00A40A18">
        <w:rPr>
          <w:rFonts w:ascii="Times New Roman" w:hAnsi="Times New Roman"/>
          <w:sz w:val="24"/>
          <w:szCs w:val="24"/>
          <w:shd w:val="clear" w:color="auto" w:fill="FFFFFF"/>
        </w:rPr>
        <w:t xml:space="preserve"> în publicații naționale și internaționale, 6 cărți, 433 comunicări la reuniuni internaționale și naționale.</w:t>
      </w:r>
    </w:p>
    <w:p w14:paraId="48C5B051" w14:textId="77777777" w:rsidR="00A40A18" w:rsidRDefault="00A40A18">
      <w:pPr>
        <w:pStyle w:val="Defaul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B914162" w14:textId="77777777" w:rsidR="00E418F8" w:rsidRDefault="00E418F8">
      <w:pPr>
        <w:pStyle w:val="Defaul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68CC7A0" w14:textId="77777777" w:rsidR="00E418F8" w:rsidRDefault="00E418F8">
      <w:pPr>
        <w:pStyle w:val="Defaul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2516792" w14:textId="1D149AA4" w:rsidR="00A40A18" w:rsidRDefault="00A40A18">
      <w:pPr>
        <w:pStyle w:val="Defaul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Topics of interests and scientific trends: late Mesozoic and Cenozoic, terrestrial deposits, vertebrate paleontology (mammals, reptiles, fish), </w:t>
      </w:r>
      <w:r w:rsidR="00E418F8">
        <w:rPr>
          <w:rFonts w:ascii="Times New Roman" w:hAnsi="Times New Roman"/>
          <w:sz w:val="24"/>
          <w:szCs w:val="24"/>
          <w:shd w:val="clear" w:color="auto" w:fill="FFFFFF"/>
        </w:rPr>
        <w:t xml:space="preserve">biostratigraphy,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sedimentology, environment reconstructions. </w:t>
      </w:r>
    </w:p>
    <w:p w14:paraId="4CCD6A97" w14:textId="7F7EFD97" w:rsidR="00E418F8" w:rsidRDefault="00E418F8">
      <w:pPr>
        <w:pStyle w:val="Defaul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5D388C9" w14:textId="62594350" w:rsidR="00E418F8" w:rsidRDefault="00E418F8">
      <w:pPr>
        <w:pStyle w:val="Defaul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Subiecte de interes și direcții de cercetare: Mezozoic terminal și Cenozoic, depozite continentale, paleontologia vertebratelor (mamifere, reptile, pești), biostratigrafie, sedimentologie, reconstituiri de paleomedii,  </w:t>
      </w:r>
    </w:p>
    <w:p w14:paraId="0AABF282" w14:textId="0B1E7997" w:rsidR="00603FDE" w:rsidRPr="00E5653D" w:rsidRDefault="00A40A18">
      <w:pPr>
        <w:pStyle w:val="Defaul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B12F45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E33DA6" w:rsidRPr="00E565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sectPr w:rsidR="00603FDE" w:rsidRPr="00E5653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36E37" w14:textId="77777777" w:rsidR="00E3422D" w:rsidRDefault="00E3422D">
      <w:r>
        <w:separator/>
      </w:r>
    </w:p>
  </w:endnote>
  <w:endnote w:type="continuationSeparator" w:id="0">
    <w:p w14:paraId="201A4EA9" w14:textId="77777777" w:rsidR="00E3422D" w:rsidRDefault="00E3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B16B9" w14:textId="77777777" w:rsidR="00603FDE" w:rsidRDefault="00603FD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7037F" w14:textId="77777777" w:rsidR="00E3422D" w:rsidRDefault="00E3422D">
      <w:r>
        <w:separator/>
      </w:r>
    </w:p>
  </w:footnote>
  <w:footnote w:type="continuationSeparator" w:id="0">
    <w:p w14:paraId="2C3F1E39" w14:textId="77777777" w:rsidR="00E3422D" w:rsidRDefault="00E34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7D8B4" w14:textId="77777777" w:rsidR="00603FDE" w:rsidRDefault="00603FDE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3FDE"/>
    <w:rsid w:val="001D162F"/>
    <w:rsid w:val="002C4B05"/>
    <w:rsid w:val="003007D2"/>
    <w:rsid w:val="00512939"/>
    <w:rsid w:val="00512BB0"/>
    <w:rsid w:val="00603FDE"/>
    <w:rsid w:val="00834471"/>
    <w:rsid w:val="00870827"/>
    <w:rsid w:val="008F3A1F"/>
    <w:rsid w:val="00A40A18"/>
    <w:rsid w:val="00B12F45"/>
    <w:rsid w:val="00B612D8"/>
    <w:rsid w:val="00C17554"/>
    <w:rsid w:val="00E33DA6"/>
    <w:rsid w:val="00E3422D"/>
    <w:rsid w:val="00E418F8"/>
    <w:rsid w:val="00E5653D"/>
    <w:rsid w:val="00E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7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2</cp:revision>
  <dcterms:created xsi:type="dcterms:W3CDTF">2021-10-13T09:54:00Z</dcterms:created>
  <dcterms:modified xsi:type="dcterms:W3CDTF">2021-10-13T09:54:00Z</dcterms:modified>
</cp:coreProperties>
</file>