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1F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Acad. Prof. Dr. Ioan I. Bucur</w:t>
      </w:r>
    </w:p>
    <w:p w:rsidR="009C23B5" w:rsidRDefault="009C23B5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Babeş-Bolyai University</w:t>
      </w:r>
    </w:p>
    <w:p w:rsidR="009C23B5" w:rsidRDefault="009C23B5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Geology and Center for Integrated Geological Studies</w:t>
      </w:r>
    </w:p>
    <w:p w:rsidR="009C23B5" w:rsidRDefault="009C23B5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M. Kogălniceanu nr. 1, 400084 Cluj-Napoca, Romania</w:t>
      </w:r>
    </w:p>
    <w:p w:rsidR="009C23B5" w:rsidRDefault="009C23B5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E-,mail: </w:t>
      </w:r>
      <w:hyperlink r:id="rId6" w:history="1">
        <w:r w:rsidRPr="002D517B">
          <w:rPr>
            <w:rStyle w:val="Hyperlink"/>
            <w:rFonts w:ascii="Times New Roman" w:hAnsi="Times New Roman" w:cs="Times New Roman"/>
            <w:sz w:val="24"/>
            <w:szCs w:val="24"/>
          </w:rPr>
          <w:t>ioan.bucur@ubbcluj.ro</w:t>
        </w:r>
      </w:hyperlink>
    </w:p>
    <w:p w:rsidR="009C23B5" w:rsidRDefault="009C23B5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Tel.(phone) 0264-405371</w:t>
      </w: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Profilul ştiinţific:</w:t>
      </w: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Studiul depozitelor carbonatice din Mezozoicul şi Cenozoicul arealului Tethysian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Micropaleontologia şi sedimentologia şelfurilor carbonatice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Platforme carbonatice: context tectono-sedimentar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Evenimente biotice şi sedimentare în areale de sedimentare carbonatică</w:t>
      </w: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Obiective de vârf: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 calcaroase: sistematică, paleoecologie, paleogeografie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Foraminifere bentonice din areale carbonatice: sistematică şi biostratigrafie</w:t>
      </w:r>
    </w:p>
    <w:p w:rsidR="002F452C" w:rsidRDefault="00532312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Microfosile pla</w:t>
      </w:r>
      <w:r w:rsidR="002F452C">
        <w:rPr>
          <w:rFonts w:ascii="Times New Roman" w:hAnsi="Times New Roman" w:cs="Times New Roman"/>
          <w:sz w:val="24"/>
          <w:szCs w:val="24"/>
        </w:rPr>
        <w:t>nctonice din medii carbonatice bazinale.</w:t>
      </w: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 de cercetare: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Evoluţia sedimentară a platformei carbonatice Bihor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Olistolitele din „Sinclinalul Marginal Extern”al Carpaţilor Orientali: context tectono-stratigrafic</w:t>
      </w:r>
    </w:p>
    <w:p w:rsidR="002F452C" w:rsidRDefault="00532312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Studiul blocurilor ca</w:t>
      </w:r>
      <w:r w:rsidR="002F452C">
        <w:rPr>
          <w:rFonts w:ascii="Times New Roman" w:hAnsi="Times New Roman" w:cs="Times New Roman"/>
          <w:sz w:val="24"/>
          <w:szCs w:val="24"/>
        </w:rPr>
        <w:t xml:space="preserve">lcaroase şi </w:t>
      </w:r>
      <w:r>
        <w:rPr>
          <w:rFonts w:ascii="Times New Roman" w:hAnsi="Times New Roman" w:cs="Times New Roman"/>
          <w:sz w:val="24"/>
          <w:szCs w:val="24"/>
        </w:rPr>
        <w:t>al galeţilor carbonatici din Co</w:t>
      </w:r>
      <w:r w:rsidR="002F452C">
        <w:rPr>
          <w:rFonts w:ascii="Times New Roman" w:hAnsi="Times New Roman" w:cs="Times New Roman"/>
          <w:sz w:val="24"/>
          <w:szCs w:val="24"/>
        </w:rPr>
        <w:t>nglomeratelre de Bucegi: origine şi evoluţie sedimentară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Depozitele carbonatice ale Cretacicului inferior din zona Reşiţa-Moldova Nouă: model de evoluţie secvenţială</w:t>
      </w:r>
    </w:p>
    <w:p w:rsidR="002F452C" w:rsidRDefault="002F452C" w:rsidP="002F45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Bioevenimente în platfor</w:t>
      </w:r>
      <w:r w:rsidR="00532312">
        <w:rPr>
          <w:rFonts w:ascii="Times New Roman" w:hAnsi="Times New Roman" w:cs="Times New Roman"/>
          <w:sz w:val="24"/>
          <w:szCs w:val="24"/>
        </w:rPr>
        <w:t>mele carbonatice mezozoice din C</w:t>
      </w:r>
      <w:r>
        <w:rPr>
          <w:rFonts w:ascii="Times New Roman" w:hAnsi="Times New Roman" w:cs="Times New Roman"/>
          <w:sz w:val="24"/>
          <w:szCs w:val="24"/>
        </w:rPr>
        <w:t>arpaţi – corelări cu evenimente globale.</w:t>
      </w:r>
    </w:p>
    <w:p w:rsidR="002F452C" w:rsidRDefault="002F452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BC" w:rsidRDefault="006418BC" w:rsidP="002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Scientific profile: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Study of Mesozoic and Cenozoic carbonate deposits from the of the Tethysian area</w:t>
      </w:r>
    </w:p>
    <w:p w:rsidR="006418BC" w:rsidRP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Micropaleontology and sedimentology of carbonate she</w:t>
      </w:r>
      <w:r>
        <w:rPr>
          <w:rFonts w:ascii="Times New Roman" w:hAnsi="Times New Roman" w:cs="Times New Roman"/>
          <w:sz w:val="24"/>
          <w:szCs w:val="24"/>
        </w:rPr>
        <w:t>lf</w:t>
      </w:r>
      <w:r w:rsidRPr="006418BC">
        <w:rPr>
          <w:rFonts w:ascii="Times New Roman" w:hAnsi="Times New Roman" w:cs="Times New Roman"/>
          <w:sz w:val="24"/>
          <w:szCs w:val="24"/>
        </w:rPr>
        <w:t>s</w:t>
      </w:r>
    </w:p>
    <w:p w:rsidR="006418BC" w:rsidRP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Carbonate platforms: tectono-sedimentary context</w:t>
      </w:r>
    </w:p>
    <w:p w:rsid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Biotic and sedimentary events in areas of carbonate sedimentation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objectives</w:t>
      </w:r>
      <w:r w:rsidRPr="006418BC">
        <w:rPr>
          <w:rFonts w:ascii="Times New Roman" w:hAnsi="Times New Roman" w:cs="Times New Roman"/>
          <w:sz w:val="24"/>
          <w:szCs w:val="24"/>
        </w:rPr>
        <w:t>:</w:t>
      </w:r>
    </w:p>
    <w:p w:rsidR="006418BC" w:rsidRP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Calcareous</w:t>
      </w:r>
      <w:r w:rsidRPr="006418BC">
        <w:rPr>
          <w:rFonts w:ascii="Times New Roman" w:hAnsi="Times New Roman" w:cs="Times New Roman"/>
          <w:sz w:val="24"/>
          <w:szCs w:val="24"/>
        </w:rPr>
        <w:t xml:space="preserve"> algae: systematics, paleoecology, paleogeography</w:t>
      </w:r>
    </w:p>
    <w:p w:rsidR="006418BC" w:rsidRP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Benthic foraminifera in carbonate areas: systematics and biostratigraphy</w:t>
      </w:r>
    </w:p>
    <w:p w:rsidR="006418BC" w:rsidRDefault="006418BC" w:rsidP="0064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Pla</w:t>
      </w:r>
      <w:r w:rsidR="00532312">
        <w:rPr>
          <w:rFonts w:ascii="Times New Roman" w:hAnsi="Times New Roman" w:cs="Times New Roman"/>
          <w:sz w:val="24"/>
          <w:szCs w:val="24"/>
        </w:rPr>
        <w:t>nc</w:t>
      </w:r>
      <w:r w:rsidRPr="006418BC">
        <w:rPr>
          <w:rFonts w:ascii="Times New Roman" w:hAnsi="Times New Roman" w:cs="Times New Roman"/>
          <w:sz w:val="24"/>
          <w:szCs w:val="24"/>
        </w:rPr>
        <w:t>tonic microfossils from basin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418BC">
        <w:rPr>
          <w:rFonts w:ascii="Times New Roman" w:hAnsi="Times New Roman" w:cs="Times New Roman"/>
          <w:sz w:val="24"/>
          <w:szCs w:val="24"/>
        </w:rPr>
        <w:t xml:space="preserve"> carbonate environments.</w:t>
      </w:r>
    </w:p>
    <w:p w:rsid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Research topics: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Sedimentary evolution of the Bihor carbonate platform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418BC">
        <w:rPr>
          <w:rFonts w:ascii="Times New Roman" w:hAnsi="Times New Roman" w:cs="Times New Roman"/>
          <w:sz w:val="24"/>
          <w:szCs w:val="24"/>
        </w:rPr>
        <w:t>listolit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418BC">
        <w:rPr>
          <w:rFonts w:ascii="Times New Roman" w:hAnsi="Times New Roman" w:cs="Times New Roman"/>
          <w:sz w:val="24"/>
          <w:szCs w:val="24"/>
        </w:rPr>
        <w:t>es from the "External Marginal Syncline" of the Eastern Carpathians: tectono-stratigraphic context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 xml:space="preserve">- Study of calcareous blocks and carbonate </w:t>
      </w:r>
      <w:r>
        <w:rPr>
          <w:rFonts w:ascii="Times New Roman" w:hAnsi="Times New Roman" w:cs="Times New Roman"/>
          <w:sz w:val="24"/>
          <w:szCs w:val="24"/>
        </w:rPr>
        <w:t>pebbles</w:t>
      </w:r>
      <w:r w:rsidRPr="006418BC">
        <w:rPr>
          <w:rFonts w:ascii="Times New Roman" w:hAnsi="Times New Roman" w:cs="Times New Roman"/>
          <w:sz w:val="24"/>
          <w:szCs w:val="24"/>
        </w:rPr>
        <w:t xml:space="preserve"> from Bucegi </w:t>
      </w:r>
      <w:r>
        <w:rPr>
          <w:rFonts w:ascii="Times New Roman" w:hAnsi="Times New Roman" w:cs="Times New Roman"/>
          <w:sz w:val="24"/>
          <w:szCs w:val="24"/>
        </w:rPr>
        <w:t>Conglomerates</w:t>
      </w:r>
      <w:r w:rsidRPr="006418BC">
        <w:rPr>
          <w:rFonts w:ascii="Times New Roman" w:hAnsi="Times New Roman" w:cs="Times New Roman"/>
          <w:sz w:val="24"/>
          <w:szCs w:val="24"/>
        </w:rPr>
        <w:t>: origin and sedimentary evolution</w:t>
      </w:r>
    </w:p>
    <w:p w:rsidR="006418BC" w:rsidRPr="006418B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 xml:space="preserve">- Carbonate deposits of the Lower Cretaceous in the Resita-Moldova </w:t>
      </w:r>
      <w:r>
        <w:rPr>
          <w:rFonts w:ascii="Times New Roman" w:hAnsi="Times New Roman" w:cs="Times New Roman"/>
          <w:sz w:val="24"/>
          <w:szCs w:val="24"/>
        </w:rPr>
        <w:t xml:space="preserve">Nouă </w:t>
      </w:r>
      <w:r w:rsidRPr="006418BC">
        <w:rPr>
          <w:rFonts w:ascii="Times New Roman" w:hAnsi="Times New Roman" w:cs="Times New Roman"/>
          <w:sz w:val="24"/>
          <w:szCs w:val="24"/>
        </w:rPr>
        <w:t>area: model of sequen</w:t>
      </w:r>
      <w:r w:rsidR="00532312">
        <w:rPr>
          <w:rFonts w:ascii="Times New Roman" w:hAnsi="Times New Roman" w:cs="Times New Roman"/>
          <w:sz w:val="24"/>
          <w:szCs w:val="24"/>
        </w:rPr>
        <w:t>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-stratigraphic</w:t>
      </w:r>
      <w:r w:rsidRPr="006418BC">
        <w:rPr>
          <w:rFonts w:ascii="Times New Roman" w:hAnsi="Times New Roman" w:cs="Times New Roman"/>
          <w:sz w:val="24"/>
          <w:szCs w:val="24"/>
        </w:rPr>
        <w:t xml:space="preserve"> evolution</w:t>
      </w:r>
    </w:p>
    <w:p w:rsidR="006418BC" w:rsidRPr="002F452C" w:rsidRDefault="006418BC" w:rsidP="0064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BC">
        <w:rPr>
          <w:rFonts w:ascii="Times New Roman" w:hAnsi="Times New Roman" w:cs="Times New Roman"/>
          <w:sz w:val="24"/>
          <w:szCs w:val="24"/>
        </w:rPr>
        <w:t>- Bioevents in the Mesozoic carbonate platforms in the Carpathians - correlations with global events.</w:t>
      </w:r>
    </w:p>
    <w:sectPr w:rsidR="006418BC" w:rsidRPr="002F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40C"/>
    <w:multiLevelType w:val="hybridMultilevel"/>
    <w:tmpl w:val="92C0709A"/>
    <w:lvl w:ilvl="0" w:tplc="A204E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C"/>
    <w:rsid w:val="00064613"/>
    <w:rsid w:val="002F452C"/>
    <w:rsid w:val="00495CBB"/>
    <w:rsid w:val="00532312"/>
    <w:rsid w:val="006418BC"/>
    <w:rsid w:val="006D5910"/>
    <w:rsid w:val="009C23B5"/>
    <w:rsid w:val="00A574CE"/>
    <w:rsid w:val="00AC271F"/>
    <w:rsid w:val="00B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an.bucur@ubb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BUCUR</dc:creator>
  <cp:lastModifiedBy>liana</cp:lastModifiedBy>
  <cp:revision>3</cp:revision>
  <dcterms:created xsi:type="dcterms:W3CDTF">2021-10-07T04:52:00Z</dcterms:created>
  <dcterms:modified xsi:type="dcterms:W3CDTF">2021-10-08T06:33:00Z</dcterms:modified>
</cp:coreProperties>
</file>